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45B40" w14:textId="747C4BC1" w:rsidR="00A36A00" w:rsidRDefault="00E53975" w:rsidP="00A62B5A">
      <w:pPr>
        <w:rPr>
          <w:b/>
          <w:bCs/>
          <w:sz w:val="36"/>
          <w:szCs w:val="36"/>
        </w:rPr>
      </w:pPr>
      <w:r>
        <w:rPr>
          <w:b/>
          <w:bCs/>
          <w:sz w:val="36"/>
          <w:szCs w:val="36"/>
        </w:rPr>
        <w:t>Business Analyst</w:t>
      </w:r>
    </w:p>
    <w:p w14:paraId="15106154" w14:textId="0955F95A" w:rsidR="00A62B5A" w:rsidRPr="00A62B5A" w:rsidRDefault="00A62B5A" w:rsidP="00A62B5A">
      <w:pPr>
        <w:rPr>
          <w:b/>
          <w:bCs/>
          <w:sz w:val="36"/>
          <w:szCs w:val="36"/>
        </w:rPr>
      </w:pPr>
      <w:r w:rsidRPr="00A62B5A">
        <w:rPr>
          <w:b/>
          <w:bCs/>
          <w:sz w:val="36"/>
          <w:szCs w:val="36"/>
        </w:rPr>
        <w:t xml:space="preserve">Level </w:t>
      </w:r>
      <w:r w:rsidR="000A6758">
        <w:rPr>
          <w:b/>
          <w:bCs/>
          <w:sz w:val="36"/>
          <w:szCs w:val="36"/>
        </w:rPr>
        <w:t>4</w:t>
      </w:r>
    </w:p>
    <w:p w14:paraId="487F884F" w14:textId="77777777" w:rsidR="00A62B5A" w:rsidRDefault="00A62B5A" w:rsidP="00A62B5A">
      <w:pPr>
        <w:rPr>
          <w:b/>
          <w:bCs/>
        </w:rPr>
      </w:pPr>
    </w:p>
    <w:p w14:paraId="454B6B06" w14:textId="22A2540F" w:rsidR="00A62B5A" w:rsidRPr="00A62B5A" w:rsidRDefault="00A62B5A" w:rsidP="00A62B5A">
      <w:pPr>
        <w:rPr>
          <w:b/>
          <w:bCs/>
        </w:rPr>
      </w:pPr>
      <w:r w:rsidRPr="00A62B5A">
        <w:rPr>
          <w:b/>
          <w:bCs/>
        </w:rPr>
        <w:t>What are the main duties and responsibilities?</w:t>
      </w:r>
    </w:p>
    <w:p w14:paraId="61824676" w14:textId="200306AE" w:rsidR="00E53975" w:rsidRDefault="00E53975" w:rsidP="00A62B5A">
      <w:r w:rsidRPr="00E53975">
        <w:t>Business Analysts help organisations deliver business and digital change successfully.</w:t>
      </w:r>
      <w:r>
        <w:t xml:space="preserve"> </w:t>
      </w:r>
      <w:r w:rsidRPr="00E53975">
        <w:t>By analysing, documenting and managing requirements throughout the delivery lifecycle they help achieve successful business outcomes through new processes, data and technology.</w:t>
      </w:r>
      <w:r>
        <w:t xml:space="preserve"> Typically, they </w:t>
      </w:r>
      <w:r w:rsidRPr="00E53975">
        <w:t xml:space="preserve">will be responsible for investigating business situations and analysing problems and </w:t>
      </w:r>
      <w:r w:rsidR="00A9614B">
        <w:t>areas</w:t>
      </w:r>
      <w:r w:rsidRPr="00E53975">
        <w:t xml:space="preserve"> for improvement. The</w:t>
      </w:r>
      <w:r w:rsidR="00A9614B">
        <w:t>ir work includes</w:t>
      </w:r>
      <w:r w:rsidRPr="00E53975">
        <w:t xml:space="preserve"> investigating and analysing business processes, understanding data and business information needs, and documenting requirements for digital and business change solutions.</w:t>
      </w:r>
      <w:r w:rsidR="00A9614B">
        <w:t xml:space="preserve"> </w:t>
      </w:r>
      <w:r w:rsidRPr="00E53975">
        <w:t xml:space="preserve">Business Analysts </w:t>
      </w:r>
      <w:r>
        <w:t>will need to manage relationships effectively,</w:t>
      </w:r>
      <w:r w:rsidRPr="00E53975">
        <w:t xml:space="preserve"> collaborati</w:t>
      </w:r>
      <w:r>
        <w:t>ng</w:t>
      </w:r>
      <w:r w:rsidRPr="00E53975">
        <w:t xml:space="preserve"> between business and technical stakeholders. By focusing on benefits and outcomes they ensure the right problems are solved and the right products are developed.</w:t>
      </w:r>
    </w:p>
    <w:p w14:paraId="7955962D" w14:textId="5F733342" w:rsidR="00A62B5A" w:rsidRPr="00A62B5A" w:rsidRDefault="00A62B5A" w:rsidP="00A62B5A">
      <w:pPr>
        <w:rPr>
          <w:b/>
          <w:bCs/>
        </w:rPr>
      </w:pPr>
      <w:r w:rsidRPr="00A62B5A">
        <w:rPr>
          <w:b/>
          <w:bCs/>
        </w:rPr>
        <w:t>What are the typical job titles that employers recruit for?</w:t>
      </w:r>
    </w:p>
    <w:p w14:paraId="6E2344B7" w14:textId="069CF0B7" w:rsidR="00A9614B" w:rsidRDefault="00A9614B" w:rsidP="00A9614B">
      <w:r>
        <w:t>Business Analyst</w:t>
      </w:r>
      <w:r>
        <w:t xml:space="preserve">, </w:t>
      </w:r>
      <w:r>
        <w:t>Junior Business Analyst</w:t>
      </w:r>
      <w:r>
        <w:t xml:space="preserve">, </w:t>
      </w:r>
      <w:r>
        <w:t>IT Business Analyst</w:t>
      </w:r>
      <w:r>
        <w:t xml:space="preserve">, </w:t>
      </w:r>
      <w:r>
        <w:t>Financial Business Analyst</w:t>
      </w:r>
      <w:r>
        <w:t xml:space="preserve">, </w:t>
      </w:r>
      <w:r>
        <w:t>Systems Analyst</w:t>
      </w:r>
      <w:r>
        <w:t xml:space="preserve">, </w:t>
      </w:r>
      <w:r>
        <w:t>Process Analyst</w:t>
      </w:r>
      <w:r>
        <w:t xml:space="preserve">, </w:t>
      </w:r>
      <w:r>
        <w:t>Data Analyst</w:t>
      </w:r>
      <w:r>
        <w:t xml:space="preserve">, </w:t>
      </w:r>
      <w:r>
        <w:t>Business Systems Analyst</w:t>
      </w:r>
      <w:r>
        <w:t>.</w:t>
      </w:r>
    </w:p>
    <w:p w14:paraId="636F23BF" w14:textId="6D68F245" w:rsidR="00A62B5A" w:rsidRPr="00A62B5A" w:rsidRDefault="00A62B5A" w:rsidP="00A62B5A">
      <w:pPr>
        <w:rPr>
          <w:b/>
          <w:bCs/>
        </w:rPr>
      </w:pPr>
      <w:r w:rsidRPr="00A62B5A">
        <w:rPr>
          <w:b/>
          <w:bCs/>
        </w:rPr>
        <w:t>How long will it take for me to finish this Apprenticeship?</w:t>
      </w:r>
    </w:p>
    <w:p w14:paraId="7F6B0E00" w14:textId="142F15ED" w:rsidR="00A62B5A" w:rsidRPr="00E276E1" w:rsidRDefault="00A62B5A" w:rsidP="00A62B5A">
      <w:r>
        <w:t xml:space="preserve">Typically, </w:t>
      </w:r>
      <w:r w:rsidR="003A1407">
        <w:t>1</w:t>
      </w:r>
      <w:r w:rsidR="00A9614B">
        <w:t>8</w:t>
      </w:r>
      <w:r>
        <w:t xml:space="preserve"> months to complete.</w:t>
      </w:r>
    </w:p>
    <w:p w14:paraId="39BB49B4" w14:textId="5C713E2C" w:rsidR="00A62B5A" w:rsidRPr="00A62B5A" w:rsidRDefault="00A62B5A" w:rsidP="00A62B5A">
      <w:pPr>
        <w:rPr>
          <w:b/>
          <w:bCs/>
        </w:rPr>
      </w:pPr>
      <w:r w:rsidRPr="00A62B5A">
        <w:rPr>
          <w:b/>
          <w:bCs/>
        </w:rPr>
        <w:t>What entry criteria do I need to meet to apply?</w:t>
      </w:r>
    </w:p>
    <w:p w14:paraId="13E94240" w14:textId="6A533782" w:rsidR="00A62B5A" w:rsidRDefault="00A62B5A" w:rsidP="00A62B5A">
      <w:r>
        <w:t>This is set by individual employers. For those with an education, health and care plan or a legacy statement, the minimum English and Maths requirement is Entry Level 3. For those whose primary language is British Sign Language, BSL qualifications are an alternative to English qualifications. There are no mandatory qualifications for this apprenticeship standard.</w:t>
      </w:r>
    </w:p>
    <w:p w14:paraId="610746C5" w14:textId="7FB9BF35" w:rsidR="00A62B5A" w:rsidRPr="00A62B5A" w:rsidRDefault="00A62B5A" w:rsidP="00A62B5A">
      <w:pPr>
        <w:rPr>
          <w:b/>
          <w:bCs/>
        </w:rPr>
      </w:pPr>
      <w:r w:rsidRPr="00A62B5A">
        <w:rPr>
          <w:b/>
          <w:bCs/>
        </w:rPr>
        <w:t>How will my time be split?</w:t>
      </w:r>
    </w:p>
    <w:p w14:paraId="5AD6BA4E" w14:textId="6ADFCF4D" w:rsidR="00A62B5A" w:rsidRDefault="00A62B5A" w:rsidP="00A62B5A">
      <w:r>
        <w:t>Alongside on-the-job training with their employer, apprentices spend at least 20% of their working hours completing classroom-based learning with the college. Each Apprentice will be assigned a Coach to mentor them through the programme.</w:t>
      </w:r>
    </w:p>
    <w:p w14:paraId="6F32DF3C" w14:textId="769F5D99" w:rsidR="00A62B5A" w:rsidRPr="00A62B5A" w:rsidRDefault="00A62B5A" w:rsidP="00A62B5A">
      <w:pPr>
        <w:rPr>
          <w:b/>
          <w:bCs/>
        </w:rPr>
      </w:pPr>
      <w:r w:rsidRPr="00A62B5A">
        <w:rPr>
          <w:b/>
          <w:bCs/>
        </w:rPr>
        <w:t>What can I expect to earn as an Apprentice?</w:t>
      </w:r>
    </w:p>
    <w:p w14:paraId="0C59858D" w14:textId="180003A7" w:rsidR="00830DBA" w:rsidRDefault="00A62B5A" w:rsidP="00A62B5A">
      <w:r>
        <w:t>This depends on the industry, location and the level of apprenticeship. Many employers offer apprentices a competitive salary. Visit the Gov website to find out more about current rates of pay; What is an apprenticeship? (apprenticeships.gov.uk)</w:t>
      </w:r>
    </w:p>
    <w:p w14:paraId="661CA105" w14:textId="77777777" w:rsidR="00A62B5A" w:rsidRDefault="00A62B5A" w:rsidP="00A62B5A">
      <w:pPr>
        <w:rPr>
          <w:b/>
          <w:bCs/>
        </w:rPr>
      </w:pPr>
      <w:r w:rsidRPr="00A62B5A">
        <w:rPr>
          <w:b/>
          <w:bCs/>
        </w:rPr>
        <w:t>What progression can I expect once qualified?</w:t>
      </w:r>
    </w:p>
    <w:p w14:paraId="5D7E02D1" w14:textId="1342B3BD" w:rsidR="00E276E1" w:rsidRPr="004C1FEA" w:rsidRDefault="00830DBA" w:rsidP="00A62B5A">
      <w:r>
        <w:t>Talk to us about progression opportunities.</w:t>
      </w:r>
    </w:p>
    <w:p w14:paraId="735A2EC8" w14:textId="7FA0F904" w:rsidR="00A62B5A" w:rsidRDefault="00A62B5A" w:rsidP="00A62B5A">
      <w:pPr>
        <w:rPr>
          <w:b/>
          <w:bCs/>
        </w:rPr>
      </w:pPr>
      <w:r w:rsidRPr="00A62B5A">
        <w:rPr>
          <w:b/>
          <w:bCs/>
        </w:rPr>
        <w:t>Why choose an Apprenticeship?</w:t>
      </w:r>
    </w:p>
    <w:p w14:paraId="5EF460C3" w14:textId="454E8655" w:rsidR="00830DBA" w:rsidRDefault="00830DBA" w:rsidP="00830DBA">
      <w:r>
        <w:t>Apprenticeships are an exciting paid option for anyone wanting to gain experience, upskill or change career. You can earn a wage whilst you work and study.</w:t>
      </w:r>
    </w:p>
    <w:p w14:paraId="71C3DD7B" w14:textId="77777777" w:rsidR="00830DBA" w:rsidRDefault="00830DBA" w:rsidP="00830DBA"/>
    <w:tbl>
      <w:tblPr>
        <w:tblStyle w:val="TableGrid"/>
        <w:tblW w:w="0" w:type="auto"/>
        <w:tblLook w:val="04A0" w:firstRow="1" w:lastRow="0" w:firstColumn="1" w:lastColumn="0" w:noHBand="0" w:noVBand="1"/>
      </w:tblPr>
      <w:tblGrid>
        <w:gridCol w:w="9016"/>
      </w:tblGrid>
      <w:tr w:rsidR="00830DBA" w14:paraId="6A9C7F47" w14:textId="77777777" w:rsidTr="00830DBA">
        <w:tc>
          <w:tcPr>
            <w:tcW w:w="9016" w:type="dxa"/>
          </w:tcPr>
          <w:p w14:paraId="1484CA38" w14:textId="77777777" w:rsidR="00830DBA" w:rsidRDefault="00830DBA" w:rsidP="00830DBA">
            <w:pPr>
              <w:rPr>
                <w:b/>
                <w:bCs/>
              </w:rPr>
            </w:pPr>
          </w:p>
          <w:p w14:paraId="4E1B79EA" w14:textId="17E3AD87" w:rsidR="00830DBA" w:rsidRPr="00A62B5A" w:rsidRDefault="00830DBA" w:rsidP="00830DBA">
            <w:pPr>
              <w:rPr>
                <w:b/>
                <w:bCs/>
              </w:rPr>
            </w:pPr>
            <w:r w:rsidRPr="00A62B5A">
              <w:rPr>
                <w:b/>
                <w:bCs/>
              </w:rPr>
              <w:t>Ready to take next step?</w:t>
            </w:r>
          </w:p>
          <w:p w14:paraId="0F20E804" w14:textId="77777777" w:rsidR="00830DBA" w:rsidRDefault="00830DBA" w:rsidP="00830DBA">
            <w:r w:rsidRPr="00830DBA">
              <w:t>Scan the QR code opposite to subscribe to our mailing list and receive the latest Apprenticeship vacancies at Cirencester College.</w:t>
            </w:r>
          </w:p>
          <w:p w14:paraId="6D24D08F" w14:textId="77777777" w:rsidR="00830DBA" w:rsidRDefault="00830DBA" w:rsidP="00830DBA">
            <w:pPr>
              <w:rPr>
                <w:b/>
                <w:bCs/>
              </w:rPr>
            </w:pPr>
          </w:p>
          <w:p w14:paraId="7C71AB67" w14:textId="0214A5AF" w:rsidR="00830DBA" w:rsidRPr="00830DBA" w:rsidRDefault="00830DBA" w:rsidP="00830DBA">
            <w:pPr>
              <w:rPr>
                <w:b/>
                <w:bCs/>
              </w:rPr>
            </w:pPr>
            <w:r w:rsidRPr="00830DBA">
              <w:rPr>
                <w:b/>
                <w:bCs/>
              </w:rPr>
              <w:t>Find an Apprenticeship:</w:t>
            </w:r>
          </w:p>
          <w:p w14:paraId="2FC99956" w14:textId="77777777" w:rsidR="00830DBA" w:rsidRDefault="00830DBA" w:rsidP="00830DBA">
            <w:r>
              <w:t>Scan the QR code opposite to find Apprenticeship opportunities near you; findanapprenticeship.service.gov.uk</w:t>
            </w:r>
          </w:p>
          <w:p w14:paraId="1CBBC5B5" w14:textId="77777777" w:rsidR="00830DBA" w:rsidRDefault="00830DBA" w:rsidP="00A62B5A">
            <w:pPr>
              <w:rPr>
                <w:b/>
                <w:bCs/>
              </w:rPr>
            </w:pPr>
          </w:p>
        </w:tc>
      </w:tr>
    </w:tbl>
    <w:p w14:paraId="2720EECC" w14:textId="640C4917" w:rsidR="00A62B5A" w:rsidRDefault="00A62B5A" w:rsidP="00830DBA"/>
    <w:tbl>
      <w:tblPr>
        <w:tblStyle w:val="TableGrid"/>
        <w:tblW w:w="0" w:type="auto"/>
        <w:tblLook w:val="04A0" w:firstRow="1" w:lastRow="0" w:firstColumn="1" w:lastColumn="0" w:noHBand="0" w:noVBand="1"/>
      </w:tblPr>
      <w:tblGrid>
        <w:gridCol w:w="9016"/>
      </w:tblGrid>
      <w:tr w:rsidR="009401EA" w14:paraId="18896D01" w14:textId="77777777" w:rsidTr="009401EA">
        <w:tc>
          <w:tcPr>
            <w:tcW w:w="9016" w:type="dxa"/>
          </w:tcPr>
          <w:p w14:paraId="19CABFFF" w14:textId="77777777" w:rsidR="009401EA" w:rsidRPr="002A5727" w:rsidRDefault="009401EA" w:rsidP="00830DBA">
            <w:pPr>
              <w:rPr>
                <w:b/>
                <w:bCs/>
              </w:rPr>
            </w:pPr>
            <w:r w:rsidRPr="002A5727">
              <w:rPr>
                <w:b/>
                <w:bCs/>
              </w:rPr>
              <w:t>For further information</w:t>
            </w:r>
          </w:p>
          <w:p w14:paraId="6DE22A9B" w14:textId="2DCD4DE0" w:rsidR="009401EA" w:rsidRDefault="009401EA" w:rsidP="00830DBA">
            <w:r w:rsidRPr="002A5727">
              <w:rPr>
                <w:b/>
                <w:bCs/>
              </w:rPr>
              <w:t xml:space="preserve">Email: </w:t>
            </w:r>
            <w:hyperlink r:id="rId5" w:history="1">
              <w:r w:rsidRPr="002A5727">
                <w:rPr>
                  <w:rStyle w:val="Hyperlink"/>
                  <w:b/>
                  <w:bCs/>
                </w:rPr>
                <w:t>apprenticeships@cirencester.ac.uk</w:t>
              </w:r>
            </w:hyperlink>
            <w:r w:rsidRPr="002A5727">
              <w:rPr>
                <w:b/>
                <w:bCs/>
              </w:rPr>
              <w:t xml:space="preserve">                                              Call: 01285 626</w:t>
            </w:r>
            <w:r w:rsidR="004409A4" w:rsidRPr="002A5727">
              <w:rPr>
                <w:b/>
                <w:bCs/>
              </w:rPr>
              <w:t>259</w:t>
            </w:r>
          </w:p>
        </w:tc>
      </w:tr>
    </w:tbl>
    <w:p w14:paraId="4334A7AA" w14:textId="77777777" w:rsidR="009401EA" w:rsidRDefault="009401EA" w:rsidP="00830DBA"/>
    <w:sectPr w:rsidR="009401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1B146E"/>
    <w:multiLevelType w:val="multilevel"/>
    <w:tmpl w:val="EF46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0370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B5A"/>
    <w:rsid w:val="0006715C"/>
    <w:rsid w:val="00094A80"/>
    <w:rsid w:val="000A6758"/>
    <w:rsid w:val="000A7ED2"/>
    <w:rsid w:val="000E765E"/>
    <w:rsid w:val="001047E4"/>
    <w:rsid w:val="001455A2"/>
    <w:rsid w:val="001560DA"/>
    <w:rsid w:val="00165D78"/>
    <w:rsid w:val="00186550"/>
    <w:rsid w:val="0020752E"/>
    <w:rsid w:val="002566F1"/>
    <w:rsid w:val="00263752"/>
    <w:rsid w:val="00285FF1"/>
    <w:rsid w:val="002A5727"/>
    <w:rsid w:val="002C3A90"/>
    <w:rsid w:val="002D42E7"/>
    <w:rsid w:val="002F5EEF"/>
    <w:rsid w:val="00310031"/>
    <w:rsid w:val="00331E5C"/>
    <w:rsid w:val="003574DE"/>
    <w:rsid w:val="00360C1F"/>
    <w:rsid w:val="00384E89"/>
    <w:rsid w:val="003A0914"/>
    <w:rsid w:val="003A1407"/>
    <w:rsid w:val="003B5F15"/>
    <w:rsid w:val="003C244E"/>
    <w:rsid w:val="00416CC0"/>
    <w:rsid w:val="004409A4"/>
    <w:rsid w:val="004702EF"/>
    <w:rsid w:val="00491438"/>
    <w:rsid w:val="004B0CCA"/>
    <w:rsid w:val="004B2991"/>
    <w:rsid w:val="004B5D6F"/>
    <w:rsid w:val="004C1FEA"/>
    <w:rsid w:val="004E5905"/>
    <w:rsid w:val="0056514E"/>
    <w:rsid w:val="005674D9"/>
    <w:rsid w:val="005724BD"/>
    <w:rsid w:val="005A7776"/>
    <w:rsid w:val="00655A1D"/>
    <w:rsid w:val="00697ED2"/>
    <w:rsid w:val="006F363A"/>
    <w:rsid w:val="00700055"/>
    <w:rsid w:val="00736A47"/>
    <w:rsid w:val="007477DE"/>
    <w:rsid w:val="00747C1B"/>
    <w:rsid w:val="007A704E"/>
    <w:rsid w:val="007B4273"/>
    <w:rsid w:val="007E3E03"/>
    <w:rsid w:val="00804351"/>
    <w:rsid w:val="00830DBA"/>
    <w:rsid w:val="00876BAE"/>
    <w:rsid w:val="00877E7B"/>
    <w:rsid w:val="00880D03"/>
    <w:rsid w:val="00886F25"/>
    <w:rsid w:val="008D30A7"/>
    <w:rsid w:val="00910597"/>
    <w:rsid w:val="00934037"/>
    <w:rsid w:val="009401EA"/>
    <w:rsid w:val="009414ED"/>
    <w:rsid w:val="009433FB"/>
    <w:rsid w:val="0096192F"/>
    <w:rsid w:val="00965027"/>
    <w:rsid w:val="0097009A"/>
    <w:rsid w:val="009B6776"/>
    <w:rsid w:val="009D2099"/>
    <w:rsid w:val="009F20EB"/>
    <w:rsid w:val="009F6F9C"/>
    <w:rsid w:val="00A03646"/>
    <w:rsid w:val="00A36A00"/>
    <w:rsid w:val="00A429DA"/>
    <w:rsid w:val="00A42FA2"/>
    <w:rsid w:val="00A62B5A"/>
    <w:rsid w:val="00A9614B"/>
    <w:rsid w:val="00AA1820"/>
    <w:rsid w:val="00AC6692"/>
    <w:rsid w:val="00B21B97"/>
    <w:rsid w:val="00B46009"/>
    <w:rsid w:val="00B66EE3"/>
    <w:rsid w:val="00BA1752"/>
    <w:rsid w:val="00BB2390"/>
    <w:rsid w:val="00BB4F87"/>
    <w:rsid w:val="00BF0D66"/>
    <w:rsid w:val="00C10022"/>
    <w:rsid w:val="00C32B98"/>
    <w:rsid w:val="00C33A34"/>
    <w:rsid w:val="00C53587"/>
    <w:rsid w:val="00C63AB8"/>
    <w:rsid w:val="00C956DF"/>
    <w:rsid w:val="00D00883"/>
    <w:rsid w:val="00D14E56"/>
    <w:rsid w:val="00D52A37"/>
    <w:rsid w:val="00D824C9"/>
    <w:rsid w:val="00D83583"/>
    <w:rsid w:val="00D96AAE"/>
    <w:rsid w:val="00DB43A2"/>
    <w:rsid w:val="00E2672C"/>
    <w:rsid w:val="00E276E1"/>
    <w:rsid w:val="00E4522F"/>
    <w:rsid w:val="00E53975"/>
    <w:rsid w:val="00E7443D"/>
    <w:rsid w:val="00EA17EF"/>
    <w:rsid w:val="00EA509A"/>
    <w:rsid w:val="00F31E53"/>
    <w:rsid w:val="00F67C73"/>
    <w:rsid w:val="00F73F38"/>
    <w:rsid w:val="00FC1A09"/>
    <w:rsid w:val="00FE3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AE556"/>
  <w15:chartTrackingRefBased/>
  <w15:docId w15:val="{187BCCEE-1667-4F28-A090-2CCF79E88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B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2B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2B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2B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2B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2B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2B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2B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2B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B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2B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2B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2B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2B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2B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2B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2B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2B5A"/>
    <w:rPr>
      <w:rFonts w:eastAsiaTheme="majorEastAsia" w:cstheme="majorBidi"/>
      <w:color w:val="272727" w:themeColor="text1" w:themeTint="D8"/>
    </w:rPr>
  </w:style>
  <w:style w:type="paragraph" w:styleId="Title">
    <w:name w:val="Title"/>
    <w:basedOn w:val="Normal"/>
    <w:next w:val="Normal"/>
    <w:link w:val="TitleChar"/>
    <w:uiPriority w:val="10"/>
    <w:qFormat/>
    <w:rsid w:val="00A62B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B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B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B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2B5A"/>
    <w:pPr>
      <w:spacing w:before="160"/>
      <w:jc w:val="center"/>
    </w:pPr>
    <w:rPr>
      <w:i/>
      <w:iCs/>
      <w:color w:val="404040" w:themeColor="text1" w:themeTint="BF"/>
    </w:rPr>
  </w:style>
  <w:style w:type="character" w:customStyle="1" w:styleId="QuoteChar">
    <w:name w:val="Quote Char"/>
    <w:basedOn w:val="DefaultParagraphFont"/>
    <w:link w:val="Quote"/>
    <w:uiPriority w:val="29"/>
    <w:rsid w:val="00A62B5A"/>
    <w:rPr>
      <w:i/>
      <w:iCs/>
      <w:color w:val="404040" w:themeColor="text1" w:themeTint="BF"/>
    </w:rPr>
  </w:style>
  <w:style w:type="paragraph" w:styleId="ListParagraph">
    <w:name w:val="List Paragraph"/>
    <w:basedOn w:val="Normal"/>
    <w:uiPriority w:val="34"/>
    <w:qFormat/>
    <w:rsid w:val="00A62B5A"/>
    <w:pPr>
      <w:ind w:left="720"/>
      <w:contextualSpacing/>
    </w:pPr>
  </w:style>
  <w:style w:type="character" w:styleId="IntenseEmphasis">
    <w:name w:val="Intense Emphasis"/>
    <w:basedOn w:val="DefaultParagraphFont"/>
    <w:uiPriority w:val="21"/>
    <w:qFormat/>
    <w:rsid w:val="00A62B5A"/>
    <w:rPr>
      <w:i/>
      <w:iCs/>
      <w:color w:val="0F4761" w:themeColor="accent1" w:themeShade="BF"/>
    </w:rPr>
  </w:style>
  <w:style w:type="paragraph" w:styleId="IntenseQuote">
    <w:name w:val="Intense Quote"/>
    <w:basedOn w:val="Normal"/>
    <w:next w:val="Normal"/>
    <w:link w:val="IntenseQuoteChar"/>
    <w:uiPriority w:val="30"/>
    <w:qFormat/>
    <w:rsid w:val="00A62B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2B5A"/>
    <w:rPr>
      <w:i/>
      <w:iCs/>
      <w:color w:val="0F4761" w:themeColor="accent1" w:themeShade="BF"/>
    </w:rPr>
  </w:style>
  <w:style w:type="character" w:styleId="IntenseReference">
    <w:name w:val="Intense Reference"/>
    <w:basedOn w:val="DefaultParagraphFont"/>
    <w:uiPriority w:val="32"/>
    <w:qFormat/>
    <w:rsid w:val="00A62B5A"/>
    <w:rPr>
      <w:b/>
      <w:bCs/>
      <w:smallCaps/>
      <w:color w:val="0F4761" w:themeColor="accent1" w:themeShade="BF"/>
      <w:spacing w:val="5"/>
    </w:rPr>
  </w:style>
  <w:style w:type="table" w:styleId="TableGrid">
    <w:name w:val="Table Grid"/>
    <w:basedOn w:val="TableNormal"/>
    <w:uiPriority w:val="39"/>
    <w:rsid w:val="00830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01EA"/>
    <w:rPr>
      <w:color w:val="467886" w:themeColor="hyperlink"/>
      <w:u w:val="single"/>
    </w:rPr>
  </w:style>
  <w:style w:type="character" w:styleId="UnresolvedMention">
    <w:name w:val="Unresolved Mention"/>
    <w:basedOn w:val="DefaultParagraphFont"/>
    <w:uiPriority w:val="99"/>
    <w:semiHidden/>
    <w:unhideWhenUsed/>
    <w:rsid w:val="009401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06019">
      <w:bodyDiv w:val="1"/>
      <w:marLeft w:val="0"/>
      <w:marRight w:val="0"/>
      <w:marTop w:val="0"/>
      <w:marBottom w:val="0"/>
      <w:divBdr>
        <w:top w:val="none" w:sz="0" w:space="0" w:color="auto"/>
        <w:left w:val="none" w:sz="0" w:space="0" w:color="auto"/>
        <w:bottom w:val="none" w:sz="0" w:space="0" w:color="auto"/>
        <w:right w:val="none" w:sz="0" w:space="0" w:color="auto"/>
      </w:divBdr>
    </w:div>
    <w:div w:id="209340149">
      <w:bodyDiv w:val="1"/>
      <w:marLeft w:val="0"/>
      <w:marRight w:val="0"/>
      <w:marTop w:val="0"/>
      <w:marBottom w:val="0"/>
      <w:divBdr>
        <w:top w:val="none" w:sz="0" w:space="0" w:color="auto"/>
        <w:left w:val="none" w:sz="0" w:space="0" w:color="auto"/>
        <w:bottom w:val="none" w:sz="0" w:space="0" w:color="auto"/>
        <w:right w:val="none" w:sz="0" w:space="0" w:color="auto"/>
      </w:divBdr>
    </w:div>
    <w:div w:id="346759545">
      <w:bodyDiv w:val="1"/>
      <w:marLeft w:val="0"/>
      <w:marRight w:val="0"/>
      <w:marTop w:val="0"/>
      <w:marBottom w:val="0"/>
      <w:divBdr>
        <w:top w:val="none" w:sz="0" w:space="0" w:color="auto"/>
        <w:left w:val="none" w:sz="0" w:space="0" w:color="auto"/>
        <w:bottom w:val="none" w:sz="0" w:space="0" w:color="auto"/>
        <w:right w:val="none" w:sz="0" w:space="0" w:color="auto"/>
      </w:divBdr>
    </w:div>
    <w:div w:id="364453881">
      <w:bodyDiv w:val="1"/>
      <w:marLeft w:val="0"/>
      <w:marRight w:val="0"/>
      <w:marTop w:val="0"/>
      <w:marBottom w:val="0"/>
      <w:divBdr>
        <w:top w:val="none" w:sz="0" w:space="0" w:color="auto"/>
        <w:left w:val="none" w:sz="0" w:space="0" w:color="auto"/>
        <w:bottom w:val="none" w:sz="0" w:space="0" w:color="auto"/>
        <w:right w:val="none" w:sz="0" w:space="0" w:color="auto"/>
      </w:divBdr>
    </w:div>
    <w:div w:id="454056795">
      <w:bodyDiv w:val="1"/>
      <w:marLeft w:val="0"/>
      <w:marRight w:val="0"/>
      <w:marTop w:val="0"/>
      <w:marBottom w:val="0"/>
      <w:divBdr>
        <w:top w:val="none" w:sz="0" w:space="0" w:color="auto"/>
        <w:left w:val="none" w:sz="0" w:space="0" w:color="auto"/>
        <w:bottom w:val="none" w:sz="0" w:space="0" w:color="auto"/>
        <w:right w:val="none" w:sz="0" w:space="0" w:color="auto"/>
      </w:divBdr>
    </w:div>
    <w:div w:id="514269239">
      <w:bodyDiv w:val="1"/>
      <w:marLeft w:val="0"/>
      <w:marRight w:val="0"/>
      <w:marTop w:val="0"/>
      <w:marBottom w:val="0"/>
      <w:divBdr>
        <w:top w:val="none" w:sz="0" w:space="0" w:color="auto"/>
        <w:left w:val="none" w:sz="0" w:space="0" w:color="auto"/>
        <w:bottom w:val="none" w:sz="0" w:space="0" w:color="auto"/>
        <w:right w:val="none" w:sz="0" w:space="0" w:color="auto"/>
      </w:divBdr>
    </w:div>
    <w:div w:id="860780913">
      <w:bodyDiv w:val="1"/>
      <w:marLeft w:val="0"/>
      <w:marRight w:val="0"/>
      <w:marTop w:val="0"/>
      <w:marBottom w:val="0"/>
      <w:divBdr>
        <w:top w:val="none" w:sz="0" w:space="0" w:color="auto"/>
        <w:left w:val="none" w:sz="0" w:space="0" w:color="auto"/>
        <w:bottom w:val="none" w:sz="0" w:space="0" w:color="auto"/>
        <w:right w:val="none" w:sz="0" w:space="0" w:color="auto"/>
      </w:divBdr>
    </w:div>
    <w:div w:id="973487062">
      <w:bodyDiv w:val="1"/>
      <w:marLeft w:val="0"/>
      <w:marRight w:val="0"/>
      <w:marTop w:val="0"/>
      <w:marBottom w:val="0"/>
      <w:divBdr>
        <w:top w:val="none" w:sz="0" w:space="0" w:color="auto"/>
        <w:left w:val="none" w:sz="0" w:space="0" w:color="auto"/>
        <w:bottom w:val="none" w:sz="0" w:space="0" w:color="auto"/>
        <w:right w:val="none" w:sz="0" w:space="0" w:color="auto"/>
      </w:divBdr>
    </w:div>
    <w:div w:id="1113357525">
      <w:bodyDiv w:val="1"/>
      <w:marLeft w:val="0"/>
      <w:marRight w:val="0"/>
      <w:marTop w:val="0"/>
      <w:marBottom w:val="0"/>
      <w:divBdr>
        <w:top w:val="none" w:sz="0" w:space="0" w:color="auto"/>
        <w:left w:val="none" w:sz="0" w:space="0" w:color="auto"/>
        <w:bottom w:val="none" w:sz="0" w:space="0" w:color="auto"/>
        <w:right w:val="none" w:sz="0" w:space="0" w:color="auto"/>
      </w:divBdr>
    </w:div>
    <w:div w:id="1183131994">
      <w:bodyDiv w:val="1"/>
      <w:marLeft w:val="0"/>
      <w:marRight w:val="0"/>
      <w:marTop w:val="0"/>
      <w:marBottom w:val="0"/>
      <w:divBdr>
        <w:top w:val="none" w:sz="0" w:space="0" w:color="auto"/>
        <w:left w:val="none" w:sz="0" w:space="0" w:color="auto"/>
        <w:bottom w:val="none" w:sz="0" w:space="0" w:color="auto"/>
        <w:right w:val="none" w:sz="0" w:space="0" w:color="auto"/>
      </w:divBdr>
    </w:div>
    <w:div w:id="1421827471">
      <w:bodyDiv w:val="1"/>
      <w:marLeft w:val="0"/>
      <w:marRight w:val="0"/>
      <w:marTop w:val="0"/>
      <w:marBottom w:val="0"/>
      <w:divBdr>
        <w:top w:val="none" w:sz="0" w:space="0" w:color="auto"/>
        <w:left w:val="none" w:sz="0" w:space="0" w:color="auto"/>
        <w:bottom w:val="none" w:sz="0" w:space="0" w:color="auto"/>
        <w:right w:val="none" w:sz="0" w:space="0" w:color="auto"/>
      </w:divBdr>
    </w:div>
    <w:div w:id="1501312014">
      <w:bodyDiv w:val="1"/>
      <w:marLeft w:val="0"/>
      <w:marRight w:val="0"/>
      <w:marTop w:val="0"/>
      <w:marBottom w:val="0"/>
      <w:divBdr>
        <w:top w:val="none" w:sz="0" w:space="0" w:color="auto"/>
        <w:left w:val="none" w:sz="0" w:space="0" w:color="auto"/>
        <w:bottom w:val="none" w:sz="0" w:space="0" w:color="auto"/>
        <w:right w:val="none" w:sz="0" w:space="0" w:color="auto"/>
      </w:divBdr>
    </w:div>
    <w:div w:id="1997803874">
      <w:bodyDiv w:val="1"/>
      <w:marLeft w:val="0"/>
      <w:marRight w:val="0"/>
      <w:marTop w:val="0"/>
      <w:marBottom w:val="0"/>
      <w:divBdr>
        <w:top w:val="none" w:sz="0" w:space="0" w:color="auto"/>
        <w:left w:val="none" w:sz="0" w:space="0" w:color="auto"/>
        <w:bottom w:val="none" w:sz="0" w:space="0" w:color="auto"/>
        <w:right w:val="none" w:sz="0" w:space="0" w:color="auto"/>
      </w:divBdr>
    </w:div>
    <w:div w:id="212992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prenticeships@cirencester.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Cirencester College</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O'Dwyer</dc:creator>
  <cp:keywords/>
  <dc:description/>
  <cp:lastModifiedBy>Jamie O'Dwyer</cp:lastModifiedBy>
  <cp:revision>2</cp:revision>
  <dcterms:created xsi:type="dcterms:W3CDTF">2024-10-16T12:20:00Z</dcterms:created>
  <dcterms:modified xsi:type="dcterms:W3CDTF">2024-10-16T12:20:00Z</dcterms:modified>
</cp:coreProperties>
</file>